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48" w:rsidRPr="00F27B30" w:rsidRDefault="003D59DE" w:rsidP="00BF1F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B30">
        <w:rPr>
          <w:rFonts w:ascii="Times New Roman" w:hAnsi="Times New Roman" w:cs="Times New Roman"/>
          <w:sz w:val="24"/>
          <w:szCs w:val="24"/>
        </w:rPr>
        <w:t>Соглашения о сотрудничестве с языковыми школами</w:t>
      </w:r>
    </w:p>
    <w:p w:rsidR="003D59DE" w:rsidRPr="00F27B30" w:rsidRDefault="003D59DE" w:rsidP="003D59DE">
      <w:pPr>
        <w:jc w:val="both"/>
        <w:rPr>
          <w:rFonts w:ascii="Times New Roman" w:hAnsi="Times New Roman" w:cs="Times New Roman"/>
          <w:sz w:val="24"/>
          <w:szCs w:val="24"/>
        </w:rPr>
      </w:pPr>
      <w:r w:rsidRPr="00F27B30">
        <w:rPr>
          <w:rFonts w:ascii="Times New Roman" w:hAnsi="Times New Roman" w:cs="Times New Roman"/>
          <w:sz w:val="24"/>
          <w:szCs w:val="24"/>
        </w:rPr>
        <w:t xml:space="preserve">ООО «Лингва» ведет работу по организации образовательных поездок в </w:t>
      </w:r>
      <w:r w:rsidR="00F27B30" w:rsidRPr="00F27B30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Pr="00F27B30">
        <w:rPr>
          <w:rFonts w:ascii="Times New Roman" w:hAnsi="Times New Roman" w:cs="Times New Roman"/>
          <w:sz w:val="24"/>
          <w:szCs w:val="24"/>
        </w:rPr>
        <w:t xml:space="preserve">языковые школы. </w:t>
      </w:r>
    </w:p>
    <w:p w:rsidR="00BF1F48" w:rsidRPr="00F27B30" w:rsidRDefault="00BF1F48" w:rsidP="00BF1F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7B30">
        <w:rPr>
          <w:rFonts w:ascii="Times New Roman" w:hAnsi="Times New Roman" w:cs="Times New Roman"/>
          <w:sz w:val="24"/>
          <w:szCs w:val="24"/>
        </w:rPr>
        <w:t>BCAntalya</w:t>
      </w:r>
      <w:proofErr w:type="spellEnd"/>
      <w:r w:rsidRPr="00F27B30">
        <w:rPr>
          <w:rFonts w:ascii="Times New Roman" w:hAnsi="Times New Roman" w:cs="Times New Roman"/>
          <w:sz w:val="24"/>
          <w:szCs w:val="24"/>
        </w:rPr>
        <w:t xml:space="preserve"> - школа английского языка. Турция, </w:t>
      </w:r>
      <w:proofErr w:type="gramStart"/>
      <w:r w:rsidRPr="00F27B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7B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7B30">
        <w:rPr>
          <w:rFonts w:ascii="Times New Roman" w:hAnsi="Times New Roman" w:cs="Times New Roman"/>
          <w:sz w:val="24"/>
          <w:szCs w:val="24"/>
        </w:rPr>
        <w:t>Анталия</w:t>
      </w:r>
      <w:proofErr w:type="spellEnd"/>
    </w:p>
    <w:p w:rsidR="00F27B30" w:rsidRDefault="00F27B30" w:rsidP="00BF1F4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B30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Университет «</w:t>
      </w:r>
      <w:proofErr w:type="spellStart"/>
      <w:r w:rsidRPr="00F27B3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Манипал</w:t>
      </w:r>
      <w:proofErr w:type="spellEnd"/>
      <w:r w:rsidRPr="00F27B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 ОАЭ, г. </w:t>
      </w:r>
      <w:proofErr w:type="spellStart"/>
      <w:r w:rsidRPr="00F27B3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27B30" w:rsidRPr="00F27B30" w:rsidRDefault="00F27B30" w:rsidP="00BF1F48">
      <w:pPr>
        <w:rPr>
          <w:rFonts w:ascii="Times New Roman" w:hAnsi="Times New Roman" w:cs="Times New Roman"/>
          <w:sz w:val="24"/>
          <w:szCs w:val="24"/>
        </w:rPr>
      </w:pPr>
    </w:p>
    <w:sectPr w:rsidR="00F27B30" w:rsidRPr="00F27B30" w:rsidSect="00B0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F48"/>
    <w:rsid w:val="003D59DE"/>
    <w:rsid w:val="009B0CD8"/>
    <w:rsid w:val="00B06F72"/>
    <w:rsid w:val="00BF1F48"/>
    <w:rsid w:val="00F2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3</cp:revision>
  <dcterms:created xsi:type="dcterms:W3CDTF">2021-04-19T06:25:00Z</dcterms:created>
  <dcterms:modified xsi:type="dcterms:W3CDTF">2022-10-14T05:21:00Z</dcterms:modified>
</cp:coreProperties>
</file>