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29E" w:rsidRPr="000A41E6" w14:paraId="55758B17" w14:textId="77777777" w:rsidTr="00032658">
        <w:tc>
          <w:tcPr>
            <w:tcW w:w="4785" w:type="dxa"/>
          </w:tcPr>
          <w:p w14:paraId="7143264C" w14:textId="5F21C529" w:rsidR="00BF529E" w:rsidRPr="000A41E6" w:rsidRDefault="00BF529E" w:rsidP="00DA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8212227" w14:textId="77777777" w:rsidR="00BF529E" w:rsidRPr="000A41E6" w:rsidRDefault="00BF529E" w:rsidP="000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709AFCDE" w14:textId="77777777" w:rsidR="00DC1F17" w:rsidRDefault="00BF529E" w:rsidP="000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E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A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A98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директора </w:t>
            </w:r>
          </w:p>
          <w:p w14:paraId="30F2E269" w14:textId="77777777" w:rsidR="00DC1F17" w:rsidRDefault="00DC1F17" w:rsidP="000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ЦГО </w:t>
            </w:r>
            <w:r w:rsidR="00415A98">
              <w:rPr>
                <w:rFonts w:ascii="Times New Roman" w:hAnsi="Times New Roman" w:cs="Times New Roman"/>
                <w:sz w:val="24"/>
                <w:szCs w:val="24"/>
              </w:rPr>
              <w:t xml:space="preserve">«Лингва» </w:t>
            </w:r>
          </w:p>
          <w:p w14:paraId="6A280569" w14:textId="3ED1E1EF" w:rsidR="00BF529E" w:rsidRDefault="00BF529E" w:rsidP="000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E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3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4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F17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0A41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C1F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14:paraId="51D0E1DC" w14:textId="77777777" w:rsidR="00BF529E" w:rsidRPr="000A41E6" w:rsidRDefault="00BF529E" w:rsidP="0041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5C6DA" w14:textId="77777777" w:rsidR="00BF529E" w:rsidRPr="000A41E6" w:rsidRDefault="00BF529E" w:rsidP="00BF529E">
      <w:pPr>
        <w:rPr>
          <w:rFonts w:ascii="Times New Roman" w:hAnsi="Times New Roman" w:cs="Times New Roman"/>
          <w:sz w:val="24"/>
          <w:szCs w:val="24"/>
        </w:rPr>
      </w:pPr>
    </w:p>
    <w:p w14:paraId="708A5656" w14:textId="77777777" w:rsidR="00BF529E" w:rsidRDefault="00BF529E" w:rsidP="00BF5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F037A" w14:textId="77777777" w:rsidR="00BF529E" w:rsidRDefault="00BF529E" w:rsidP="00BF5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517E3" w14:textId="77777777" w:rsidR="00BF529E" w:rsidRPr="006B50DC" w:rsidRDefault="00BF529E" w:rsidP="00BF5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00264FE" w14:textId="24C70E8F" w:rsidR="00BF529E" w:rsidRDefault="00BF529E" w:rsidP="00BF5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D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охране здоровья</w:t>
      </w:r>
      <w:r w:rsidRPr="006B50DC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14:paraId="1D08EDC0" w14:textId="36A67ECC" w:rsidR="00415A98" w:rsidRPr="006B50DC" w:rsidRDefault="00415A98" w:rsidP="00DC1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C1F17">
        <w:rPr>
          <w:rFonts w:ascii="Times New Roman" w:hAnsi="Times New Roman" w:cs="Times New Roman"/>
          <w:b/>
          <w:sz w:val="28"/>
          <w:szCs w:val="28"/>
        </w:rPr>
        <w:t>частном учреждении дополнительного профессионального образования Центре гуманитарного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«Лингва»</w:t>
      </w:r>
    </w:p>
    <w:p w14:paraId="48ED39DA" w14:textId="77777777" w:rsidR="00BF529E" w:rsidRDefault="00BF529E" w:rsidP="00BF529E"/>
    <w:p w14:paraId="4FD14712" w14:textId="77777777" w:rsidR="00BF529E" w:rsidRDefault="00BF529E" w:rsidP="00BF529E"/>
    <w:p w14:paraId="2AA06671" w14:textId="77777777" w:rsidR="00BF529E" w:rsidRDefault="00BF529E" w:rsidP="00BF529E"/>
    <w:p w14:paraId="6686BBEA" w14:textId="77777777" w:rsidR="00BF529E" w:rsidRDefault="00BF529E" w:rsidP="00BF529E"/>
    <w:p w14:paraId="59E3E90E" w14:textId="77777777" w:rsidR="00BF529E" w:rsidRDefault="00BF529E" w:rsidP="00BF529E"/>
    <w:p w14:paraId="1770B141" w14:textId="77777777" w:rsidR="00BF529E" w:rsidRDefault="00BF529E" w:rsidP="00BF529E"/>
    <w:p w14:paraId="594CC50E" w14:textId="77777777" w:rsidR="00BF529E" w:rsidRDefault="00BF529E" w:rsidP="00BF529E"/>
    <w:p w14:paraId="71309DFF" w14:textId="77777777" w:rsidR="00BF529E" w:rsidRDefault="00BF529E" w:rsidP="00BF529E"/>
    <w:p w14:paraId="712A3FC3" w14:textId="77777777" w:rsidR="00BF529E" w:rsidRDefault="00BF529E" w:rsidP="00BF529E"/>
    <w:p w14:paraId="7CDD0D0E" w14:textId="77777777" w:rsidR="00BF529E" w:rsidRDefault="00BF529E" w:rsidP="00BF529E"/>
    <w:p w14:paraId="474ABD9C" w14:textId="77777777" w:rsidR="00BF529E" w:rsidRDefault="00BF529E" w:rsidP="00BF529E"/>
    <w:p w14:paraId="1958D654" w14:textId="77777777" w:rsidR="00BF529E" w:rsidRDefault="00BF529E" w:rsidP="00BF529E"/>
    <w:p w14:paraId="00230107" w14:textId="77777777" w:rsidR="00BF529E" w:rsidRDefault="00BF529E" w:rsidP="00BF529E"/>
    <w:p w14:paraId="59EB18F9" w14:textId="77777777" w:rsidR="00BF529E" w:rsidRDefault="00BF529E" w:rsidP="00BF529E"/>
    <w:p w14:paraId="2B29E17A" w14:textId="08928EC4" w:rsidR="00BF529E" w:rsidRDefault="00BF529E" w:rsidP="00BF529E"/>
    <w:p w14:paraId="797BA561" w14:textId="17847293" w:rsidR="00415A98" w:rsidRDefault="00415A98" w:rsidP="00BF529E"/>
    <w:p w14:paraId="4F2C4073" w14:textId="6FB16DD1" w:rsidR="00415A98" w:rsidRDefault="00415A98" w:rsidP="00BF529E"/>
    <w:p w14:paraId="320D690D" w14:textId="77777777" w:rsidR="00415A98" w:rsidRDefault="00415A98" w:rsidP="00BF529E"/>
    <w:p w14:paraId="00BBBF18" w14:textId="33380E8A" w:rsidR="00BF529E" w:rsidRPr="00BF529E" w:rsidRDefault="00BF529E" w:rsidP="00BF52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Сургут, 20</w:t>
      </w:r>
      <w:r w:rsidR="00415A98">
        <w:rPr>
          <w:rFonts w:ascii="Times New Roman" w:hAnsi="Times New Roman" w:cs="Times New Roman"/>
          <w:sz w:val="24"/>
        </w:rPr>
        <w:t>22</w:t>
      </w:r>
    </w:p>
    <w:p w14:paraId="3D9EB0EB" w14:textId="77777777" w:rsidR="00BF529E" w:rsidRDefault="00BF529E" w:rsidP="00BF5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5FFDE" w14:textId="77777777" w:rsidR="00BF529E" w:rsidRPr="00BF529E" w:rsidRDefault="004C0894" w:rsidP="00BF5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9E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14:paraId="557EC0A3" w14:textId="1F6688E0" w:rsidR="00415A98" w:rsidRPr="00415A98" w:rsidRDefault="004C0894" w:rsidP="0041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1.1 .Положение разработано в соответствии с соответствии с Федеральным законом от 29 декабря 2012 г. № 273-ФЭ «Об образовании в Российской Федерации», Федеральным законом Российской Федерации от 21 ноября 2011 г. N 323-ф3 "Об основах охраны здоровья граждан в Российской Федерации", </w:t>
      </w:r>
      <w:r w:rsidR="00415A98" w:rsidRPr="00415A98">
        <w:rPr>
          <w:rFonts w:ascii="Times New Roman" w:hAnsi="Times New Roman" w:cs="Times New Roman"/>
          <w:sz w:val="24"/>
          <w:szCs w:val="24"/>
        </w:rPr>
        <w:t>С</w:t>
      </w:r>
      <w:r w:rsidR="00415A98">
        <w:rPr>
          <w:rFonts w:ascii="Times New Roman" w:hAnsi="Times New Roman" w:cs="Times New Roman"/>
          <w:sz w:val="24"/>
          <w:szCs w:val="24"/>
        </w:rPr>
        <w:t>анПин</w:t>
      </w:r>
      <w:r w:rsidR="00415A98" w:rsidRPr="00415A98">
        <w:rPr>
          <w:rFonts w:ascii="Times New Roman" w:hAnsi="Times New Roman" w:cs="Times New Roman"/>
          <w:sz w:val="24"/>
          <w:szCs w:val="24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77271746" w14:textId="3207135A" w:rsidR="00BF529E" w:rsidRDefault="00415A98" w:rsidP="0041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98">
        <w:rPr>
          <w:rFonts w:ascii="Times New Roman" w:hAnsi="Times New Roman" w:cs="Times New Roman"/>
          <w:sz w:val="24"/>
          <w:szCs w:val="24"/>
        </w:rPr>
        <w:t>2.</w:t>
      </w:r>
      <w:r w:rsidR="004C0894" w:rsidRPr="00BF529E">
        <w:rPr>
          <w:rFonts w:ascii="Times New Roman" w:hAnsi="Times New Roman" w:cs="Times New Roman"/>
          <w:sz w:val="24"/>
          <w:szCs w:val="24"/>
        </w:rPr>
        <w:t xml:space="preserve">.Настоящее Положение регулирует отношения, возникающие в сфере охраны здоровья </w:t>
      </w:r>
      <w:r w:rsidR="00BF529E">
        <w:rPr>
          <w:rFonts w:ascii="Times New Roman" w:hAnsi="Times New Roman" w:cs="Times New Roman"/>
          <w:sz w:val="24"/>
          <w:szCs w:val="24"/>
        </w:rPr>
        <w:t>об</w:t>
      </w:r>
      <w:r w:rsidR="004C0894" w:rsidRPr="00BF529E">
        <w:rPr>
          <w:rFonts w:ascii="Times New Roman" w:hAnsi="Times New Roman" w:cs="Times New Roman"/>
          <w:sz w:val="24"/>
          <w:szCs w:val="24"/>
        </w:rPr>
        <w:t>уча</w:t>
      </w:r>
      <w:r w:rsidR="00DA34CF">
        <w:rPr>
          <w:rFonts w:ascii="Times New Roman" w:hAnsi="Times New Roman" w:cs="Times New Roman"/>
          <w:sz w:val="24"/>
          <w:szCs w:val="24"/>
        </w:rPr>
        <w:t>ю</w:t>
      </w:r>
      <w:r w:rsidR="004C0894" w:rsidRPr="00BF529E">
        <w:rPr>
          <w:rFonts w:ascii="Times New Roman" w:hAnsi="Times New Roman" w:cs="Times New Roman"/>
          <w:sz w:val="24"/>
          <w:szCs w:val="24"/>
        </w:rPr>
        <w:t xml:space="preserve">щихся в </w:t>
      </w:r>
      <w:r w:rsidR="00DC1F17">
        <w:rPr>
          <w:rFonts w:ascii="Times New Roman" w:hAnsi="Times New Roman" w:cs="Times New Roman"/>
          <w:sz w:val="24"/>
          <w:szCs w:val="24"/>
        </w:rPr>
        <w:t>ЧУ ДПО ЦГО</w:t>
      </w:r>
      <w:r w:rsidR="00DA34CF">
        <w:rPr>
          <w:rFonts w:ascii="Times New Roman" w:hAnsi="Times New Roman" w:cs="Times New Roman"/>
          <w:sz w:val="24"/>
          <w:szCs w:val="24"/>
        </w:rPr>
        <w:t xml:space="preserve"> "Лингва" </w:t>
      </w:r>
      <w:r w:rsidR="00BF529E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C0894" w:rsidRPr="00BF529E">
        <w:rPr>
          <w:rFonts w:ascii="Times New Roman" w:hAnsi="Times New Roman" w:cs="Times New Roman"/>
          <w:sz w:val="24"/>
          <w:szCs w:val="24"/>
        </w:rPr>
        <w:t xml:space="preserve">)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</w:t>
      </w:r>
      <w:r w:rsidR="00BF529E">
        <w:rPr>
          <w:rFonts w:ascii="Times New Roman" w:hAnsi="Times New Roman" w:cs="Times New Roman"/>
          <w:sz w:val="24"/>
          <w:szCs w:val="24"/>
        </w:rPr>
        <w:t>об</w:t>
      </w:r>
      <w:r w:rsidR="004C0894" w:rsidRPr="00BF529E">
        <w:rPr>
          <w:rFonts w:ascii="Times New Roman" w:hAnsi="Times New Roman" w:cs="Times New Roman"/>
          <w:sz w:val="24"/>
          <w:szCs w:val="24"/>
        </w:rPr>
        <w:t>уча</w:t>
      </w:r>
      <w:r w:rsidR="00BF529E">
        <w:rPr>
          <w:rFonts w:ascii="Times New Roman" w:hAnsi="Times New Roman" w:cs="Times New Roman"/>
          <w:sz w:val="24"/>
          <w:szCs w:val="24"/>
        </w:rPr>
        <w:t>ю</w:t>
      </w:r>
      <w:r w:rsidR="004C0894" w:rsidRPr="00BF529E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14:paraId="31B4D02B" w14:textId="77777777" w:rsidR="00BF529E" w:rsidRDefault="00BF529E" w:rsidP="00BF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2BF4B" w14:textId="77777777" w:rsidR="00BF529E" w:rsidRPr="00BF529E" w:rsidRDefault="004C0894" w:rsidP="00BF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9E">
        <w:rPr>
          <w:rFonts w:ascii="Times New Roman" w:hAnsi="Times New Roman" w:cs="Times New Roman"/>
          <w:b/>
          <w:sz w:val="24"/>
          <w:szCs w:val="24"/>
        </w:rPr>
        <w:t>2. Охрана здоровья обучающихся</w:t>
      </w:r>
    </w:p>
    <w:p w14:paraId="7E914029" w14:textId="77777777" w:rsidR="00BF529E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2.1 .Охрана здоровья обучающихся включает в себя: </w:t>
      </w:r>
    </w:p>
    <w:p w14:paraId="255773A3" w14:textId="77777777" w:rsidR="00BF529E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оказание первичной медико-санитарной помощи в порядке, установленном законодательством в сфере охраны здоровья; </w:t>
      </w:r>
    </w:p>
    <w:p w14:paraId="26FBF448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определение оптимальной учебной нагрузки, режима учебных занятий и продолжительности каникул; </w:t>
      </w:r>
    </w:p>
    <w:p w14:paraId="2AD72D3F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пропаганду здорового образа жизни, требованиям охраны труда; </w:t>
      </w:r>
    </w:p>
    <w:p w14:paraId="191125AC" w14:textId="77777777" w:rsidR="00415A98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организацию и создание условий для профилактики заболеваний; </w:t>
      </w:r>
    </w:p>
    <w:p w14:paraId="1BEFA17B" w14:textId="2AF48E42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обеспечение безопасности обучающихся во время пребывания в </w:t>
      </w:r>
      <w:r w:rsidR="00415A98">
        <w:rPr>
          <w:rFonts w:ascii="Times New Roman" w:hAnsi="Times New Roman" w:cs="Times New Roman"/>
          <w:sz w:val="24"/>
          <w:szCs w:val="24"/>
        </w:rPr>
        <w:t>Организации</w:t>
      </w:r>
      <w:r w:rsidRPr="00BF52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12AC1F" w14:textId="078B4F10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профилактику несчастных случаев с обучающимися во время пребывания в </w:t>
      </w:r>
      <w:r w:rsidR="00415A9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F529E">
        <w:rPr>
          <w:rFonts w:ascii="Times New Roman" w:hAnsi="Times New Roman" w:cs="Times New Roman"/>
          <w:sz w:val="24"/>
          <w:szCs w:val="24"/>
        </w:rPr>
        <w:t xml:space="preserve">посредством индивидуальных и групповых бесед; </w:t>
      </w:r>
    </w:p>
    <w:p w14:paraId="0E620332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проведение санитарно-противоэпидемических и профилактических мероприятий через проведение санитарно-гигиенических мероприятий и профилактической дезинфекции. </w:t>
      </w:r>
    </w:p>
    <w:p w14:paraId="61215826" w14:textId="3CB87853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2.2. Организация охраны здоровья обучающихся осуществляется </w:t>
      </w:r>
      <w:r w:rsidR="00415A98">
        <w:rPr>
          <w:rFonts w:ascii="Times New Roman" w:hAnsi="Times New Roman" w:cs="Times New Roman"/>
          <w:sz w:val="24"/>
          <w:szCs w:val="24"/>
        </w:rPr>
        <w:t>Организацией</w:t>
      </w:r>
      <w:r w:rsidRPr="00BF52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3F927A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>2.3. Организацию оказания первичной медико-санитарной помощи обучающихся осуществляют органы в сфере здравоохранения в случаях экстренной помощи при вызове медицинских работников скорой помощи</w:t>
      </w:r>
      <w:r w:rsidR="00832566">
        <w:rPr>
          <w:rFonts w:ascii="Times New Roman" w:hAnsi="Times New Roman" w:cs="Times New Roman"/>
          <w:sz w:val="24"/>
          <w:szCs w:val="24"/>
        </w:rPr>
        <w:t xml:space="preserve"> по тел. 03</w:t>
      </w:r>
      <w:r w:rsidRPr="00BF5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E34902" w14:textId="748FDCF5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2.4. </w:t>
      </w:r>
      <w:r w:rsidR="00415A98">
        <w:rPr>
          <w:rFonts w:ascii="Times New Roman" w:hAnsi="Times New Roman" w:cs="Times New Roman"/>
          <w:sz w:val="24"/>
          <w:szCs w:val="24"/>
        </w:rPr>
        <w:t>Организация</w:t>
      </w:r>
      <w:r w:rsidRPr="00BF529E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деятельность, при реализации дополнительных образовательных программ и создает условия для охраны здоровья обучающихся, в том числе обеспечивает: </w:t>
      </w:r>
    </w:p>
    <w:p w14:paraId="7674A0C6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>• контроль за состоянием здоровья</w:t>
      </w:r>
      <w:r w:rsidR="00832566">
        <w:rPr>
          <w:rFonts w:ascii="Times New Roman" w:hAnsi="Times New Roman" w:cs="Times New Roman"/>
          <w:sz w:val="24"/>
          <w:szCs w:val="24"/>
        </w:rPr>
        <w:t xml:space="preserve"> </w:t>
      </w:r>
      <w:r w:rsidRPr="00BF529E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14:paraId="7348BDF8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проведение санитарно-гигиенических, профилактических мероприятий, а также воспитание в сфере охраны здоровья граждан в Российской Федерации; </w:t>
      </w:r>
    </w:p>
    <w:p w14:paraId="48ACBE9E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соблюдение государственных санитарно-эпидемиологических правил и нормативов; </w:t>
      </w:r>
    </w:p>
    <w:p w14:paraId="2619800D" w14:textId="38DE305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расследование и учет несчастных случаев с обучающимися во время пребывания в </w:t>
      </w:r>
      <w:r w:rsidR="00415A98">
        <w:rPr>
          <w:rFonts w:ascii="Times New Roman" w:hAnsi="Times New Roman" w:cs="Times New Roman"/>
          <w:sz w:val="24"/>
          <w:szCs w:val="24"/>
        </w:rPr>
        <w:t>Организации</w:t>
      </w:r>
      <w:r w:rsidR="00832566">
        <w:rPr>
          <w:rFonts w:ascii="Times New Roman" w:hAnsi="Times New Roman" w:cs="Times New Roman"/>
          <w:sz w:val="24"/>
          <w:szCs w:val="24"/>
        </w:rPr>
        <w:t>;</w:t>
      </w:r>
    </w:p>
    <w:p w14:paraId="3B524598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2.5. Обучение обучающихся, осваивающих дополнительные образовательные программы и нуждающихся в длительном лечении, может быть приостановлено по состоянию здоровья. Обучающимся предоставляется академический отпуск по заявлению родителей (законных представителей), наличию медицинской справки или заключения медицинской организации. </w:t>
      </w:r>
    </w:p>
    <w:p w14:paraId="5E44AE03" w14:textId="77777777" w:rsidR="00832566" w:rsidRDefault="00832566" w:rsidP="0083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4821C" w14:textId="77777777" w:rsidR="00832566" w:rsidRPr="00832566" w:rsidRDefault="004C0894" w:rsidP="0083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66">
        <w:rPr>
          <w:rFonts w:ascii="Times New Roman" w:hAnsi="Times New Roman" w:cs="Times New Roman"/>
          <w:b/>
          <w:sz w:val="24"/>
          <w:szCs w:val="24"/>
        </w:rPr>
        <w:t>3. Индивидуальная помощь обучающимся, испытывающим трудности в освоении дополнительных образовательных программ.</w:t>
      </w:r>
    </w:p>
    <w:p w14:paraId="7290178D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3.1. Индивидуальная помощь обучающимся включает в себя: </w:t>
      </w:r>
    </w:p>
    <w:p w14:paraId="1CE482F2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консультирование обучающихся и их родителей (законных представителей); </w:t>
      </w:r>
    </w:p>
    <w:p w14:paraId="0580482C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>• дополнительные и компенсир</w:t>
      </w:r>
      <w:r w:rsidR="00832566">
        <w:rPr>
          <w:rFonts w:ascii="Times New Roman" w:hAnsi="Times New Roman" w:cs="Times New Roman"/>
          <w:sz w:val="24"/>
          <w:szCs w:val="24"/>
        </w:rPr>
        <w:t xml:space="preserve">ующие занятия с обучающимися; </w:t>
      </w:r>
    </w:p>
    <w:p w14:paraId="255D73B0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3.2. Индивидуальная помощь оказывается обучающимся с согласия в письменной форме их родителей (законных представителей). </w:t>
      </w:r>
    </w:p>
    <w:p w14:paraId="0D2BE728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66">
        <w:rPr>
          <w:rFonts w:ascii="Times New Roman" w:hAnsi="Times New Roman" w:cs="Times New Roman"/>
          <w:b/>
          <w:sz w:val="24"/>
          <w:szCs w:val="24"/>
        </w:rPr>
        <w:lastRenderedPageBreak/>
        <w:t>4. Требования к ежегодным прохо</w:t>
      </w:r>
      <w:r w:rsidR="00832566">
        <w:rPr>
          <w:rFonts w:ascii="Times New Roman" w:hAnsi="Times New Roman" w:cs="Times New Roman"/>
          <w:b/>
          <w:sz w:val="24"/>
          <w:szCs w:val="24"/>
        </w:rPr>
        <w:t>жд</w:t>
      </w:r>
      <w:r w:rsidRPr="00832566">
        <w:rPr>
          <w:rFonts w:ascii="Times New Roman" w:hAnsi="Times New Roman" w:cs="Times New Roman"/>
          <w:b/>
          <w:sz w:val="24"/>
          <w:szCs w:val="24"/>
        </w:rPr>
        <w:t>ен</w:t>
      </w:r>
      <w:r w:rsidR="00832566">
        <w:rPr>
          <w:rFonts w:ascii="Times New Roman" w:hAnsi="Times New Roman" w:cs="Times New Roman"/>
          <w:b/>
          <w:sz w:val="24"/>
          <w:szCs w:val="24"/>
        </w:rPr>
        <w:t>и</w:t>
      </w:r>
      <w:r w:rsidRPr="00832566">
        <w:rPr>
          <w:rFonts w:ascii="Times New Roman" w:hAnsi="Times New Roman" w:cs="Times New Roman"/>
          <w:b/>
          <w:sz w:val="24"/>
          <w:szCs w:val="24"/>
        </w:rPr>
        <w:t xml:space="preserve">ям медицинских осмотров </w:t>
      </w:r>
    </w:p>
    <w:p w14:paraId="684F9031" w14:textId="0E9EB5D0" w:rsidR="00832566" w:rsidRPr="00832566" w:rsidRDefault="004C0894" w:rsidP="0083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66">
        <w:rPr>
          <w:rFonts w:ascii="Times New Roman" w:hAnsi="Times New Roman" w:cs="Times New Roman"/>
          <w:b/>
          <w:sz w:val="24"/>
          <w:szCs w:val="24"/>
        </w:rPr>
        <w:t xml:space="preserve">всех работников </w:t>
      </w:r>
      <w:r w:rsidR="00DC1F17">
        <w:rPr>
          <w:rFonts w:ascii="Times New Roman" w:hAnsi="Times New Roman" w:cs="Times New Roman"/>
          <w:b/>
          <w:sz w:val="24"/>
          <w:szCs w:val="24"/>
        </w:rPr>
        <w:t>ЧУ ДПО ЦГО</w:t>
      </w:r>
      <w:r w:rsidR="00832566">
        <w:rPr>
          <w:rFonts w:ascii="Times New Roman" w:hAnsi="Times New Roman" w:cs="Times New Roman"/>
          <w:b/>
          <w:sz w:val="24"/>
          <w:szCs w:val="24"/>
        </w:rPr>
        <w:t xml:space="preserve"> "Лингва"</w:t>
      </w:r>
    </w:p>
    <w:p w14:paraId="4F5B9D83" w14:textId="21E79E5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4.1.Каждый работник </w:t>
      </w:r>
      <w:r w:rsidR="00415A98">
        <w:rPr>
          <w:rFonts w:ascii="Times New Roman" w:hAnsi="Times New Roman" w:cs="Times New Roman"/>
          <w:sz w:val="24"/>
          <w:szCs w:val="24"/>
        </w:rPr>
        <w:t>Организации</w:t>
      </w:r>
      <w:r w:rsidRPr="00BF529E">
        <w:rPr>
          <w:rFonts w:ascii="Times New Roman" w:hAnsi="Times New Roman" w:cs="Times New Roman"/>
          <w:sz w:val="24"/>
          <w:szCs w:val="24"/>
        </w:rPr>
        <w:t xml:space="preserve"> </w:t>
      </w:r>
      <w:r w:rsidR="00832566">
        <w:rPr>
          <w:rFonts w:ascii="Times New Roman" w:hAnsi="Times New Roman" w:cs="Times New Roman"/>
          <w:sz w:val="24"/>
          <w:szCs w:val="24"/>
        </w:rPr>
        <w:t>имеет</w:t>
      </w:r>
      <w:r w:rsidRPr="00BF529E">
        <w:rPr>
          <w:rFonts w:ascii="Times New Roman" w:hAnsi="Times New Roman" w:cs="Times New Roman"/>
          <w:sz w:val="24"/>
          <w:szCs w:val="24"/>
        </w:rPr>
        <w:t xml:space="preserve"> личную медицинскую кни</w:t>
      </w:r>
      <w:r w:rsidR="00832566">
        <w:rPr>
          <w:rFonts w:ascii="Times New Roman" w:hAnsi="Times New Roman" w:cs="Times New Roman"/>
          <w:sz w:val="24"/>
          <w:szCs w:val="24"/>
        </w:rPr>
        <w:t>жку установленного образца и проходит ежегодный медицинский осмотр в медицинском учреждении, имеющим лицензию, на основании заключенного договора на оказание медицинских услуг. Каждый работник имеет прививочный паспорт</w:t>
      </w:r>
      <w:r w:rsidR="00415A98">
        <w:rPr>
          <w:rFonts w:ascii="Times New Roman" w:hAnsi="Times New Roman" w:cs="Times New Roman"/>
          <w:sz w:val="24"/>
          <w:szCs w:val="24"/>
        </w:rPr>
        <w:t xml:space="preserve"> и ставит прививки по ежегодному прививочному календарю или по эпид. показаниям.</w:t>
      </w:r>
    </w:p>
    <w:p w14:paraId="08B69225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4.2. Работники, уклоняющиеся от прохождения медицинских осмотров не допускаются к работе. </w:t>
      </w:r>
    </w:p>
    <w:p w14:paraId="5F1149F7" w14:textId="77777777" w:rsidR="006E4797" w:rsidRPr="00832566" w:rsidRDefault="00832566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C0894" w:rsidRPr="00BF529E">
        <w:rPr>
          <w:rFonts w:ascii="Times New Roman" w:hAnsi="Times New Roman" w:cs="Times New Roman"/>
          <w:sz w:val="24"/>
          <w:szCs w:val="24"/>
        </w:rPr>
        <w:t xml:space="preserve"> Обучающиеся допускают к занятиям после перенесенного заболевания при н</w:t>
      </w:r>
      <w:r>
        <w:rPr>
          <w:rFonts w:ascii="Times New Roman" w:hAnsi="Times New Roman" w:cs="Times New Roman"/>
          <w:sz w:val="24"/>
          <w:szCs w:val="24"/>
        </w:rPr>
        <w:t xml:space="preserve">аличии справки врача-педиатра. </w:t>
      </w:r>
    </w:p>
    <w:sectPr w:rsidR="006E4797" w:rsidRPr="00832566" w:rsidSect="006E47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B354" w14:textId="77777777" w:rsidR="00742843" w:rsidRDefault="00742843" w:rsidP="00832566">
      <w:pPr>
        <w:spacing w:after="0" w:line="240" w:lineRule="auto"/>
      </w:pPr>
      <w:r>
        <w:separator/>
      </w:r>
    </w:p>
  </w:endnote>
  <w:endnote w:type="continuationSeparator" w:id="0">
    <w:p w14:paraId="1D7D8C80" w14:textId="77777777" w:rsidR="00742843" w:rsidRDefault="00742843" w:rsidP="0083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5612"/>
      <w:docPartObj>
        <w:docPartGallery w:val="Page Numbers (Bottom of Page)"/>
        <w:docPartUnique/>
      </w:docPartObj>
    </w:sdtPr>
    <w:sdtEndPr/>
    <w:sdtContent>
      <w:p w14:paraId="7ED97D71" w14:textId="77777777" w:rsidR="00832566" w:rsidRDefault="00DC1F1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E654A" w14:textId="77777777" w:rsidR="00832566" w:rsidRDefault="008325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6F3C" w14:textId="77777777" w:rsidR="00742843" w:rsidRDefault="00742843" w:rsidP="00832566">
      <w:pPr>
        <w:spacing w:after="0" w:line="240" w:lineRule="auto"/>
      </w:pPr>
      <w:r>
        <w:separator/>
      </w:r>
    </w:p>
  </w:footnote>
  <w:footnote w:type="continuationSeparator" w:id="0">
    <w:p w14:paraId="7E58A306" w14:textId="77777777" w:rsidR="00742843" w:rsidRDefault="00742843" w:rsidP="00832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894"/>
    <w:rsid w:val="000801FD"/>
    <w:rsid w:val="00415A98"/>
    <w:rsid w:val="004C0894"/>
    <w:rsid w:val="00581C66"/>
    <w:rsid w:val="006E4797"/>
    <w:rsid w:val="00742843"/>
    <w:rsid w:val="00832566"/>
    <w:rsid w:val="009F64DA"/>
    <w:rsid w:val="00BF529E"/>
    <w:rsid w:val="00DA34CF"/>
    <w:rsid w:val="00D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9F0F"/>
  <w15:docId w15:val="{04E78937-2C9A-4586-885E-0EB408CE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3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566"/>
  </w:style>
  <w:style w:type="paragraph" w:styleId="a6">
    <w:name w:val="footer"/>
    <w:basedOn w:val="a"/>
    <w:link w:val="a7"/>
    <w:uiPriority w:val="99"/>
    <w:unhideWhenUsed/>
    <w:rsid w:val="0083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Наталья Александровна Слинкина</cp:lastModifiedBy>
  <cp:revision>5</cp:revision>
  <dcterms:created xsi:type="dcterms:W3CDTF">2016-07-27T06:17:00Z</dcterms:created>
  <dcterms:modified xsi:type="dcterms:W3CDTF">2022-10-15T09:44:00Z</dcterms:modified>
</cp:coreProperties>
</file>